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62E" w:rsidRDefault="0062462E"/>
    <w:p w:rsidR="00EA5813" w:rsidRDefault="00EA5813"/>
    <w:p w:rsidR="00EA5813" w:rsidRDefault="00EA5813" w:rsidP="00EA5813">
      <w:pPr>
        <w:spacing w:after="120"/>
        <w:jc w:val="center"/>
        <w:rPr>
          <w:b/>
          <w:sz w:val="28"/>
          <w:szCs w:val="28"/>
        </w:rPr>
      </w:pPr>
      <w:r w:rsidRPr="00670837">
        <w:rPr>
          <w:b/>
          <w:noProof/>
        </w:rPr>
        <w:drawing>
          <wp:inline distT="0" distB="0" distL="0" distR="0">
            <wp:extent cx="609600" cy="771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813" w:rsidRPr="002D530B" w:rsidRDefault="00EA5813" w:rsidP="00EA5813">
      <w:pPr>
        <w:jc w:val="center"/>
        <w:rPr>
          <w:b/>
          <w:sz w:val="28"/>
          <w:szCs w:val="28"/>
        </w:rPr>
      </w:pPr>
      <w:r w:rsidRPr="002D530B">
        <w:rPr>
          <w:b/>
          <w:sz w:val="28"/>
          <w:szCs w:val="28"/>
        </w:rPr>
        <w:t>СОВЕТ</w:t>
      </w:r>
    </w:p>
    <w:p w:rsidR="00EA5813" w:rsidRPr="002D530B" w:rsidRDefault="00EA5813" w:rsidP="00EA5813">
      <w:pPr>
        <w:jc w:val="center"/>
        <w:rPr>
          <w:b/>
          <w:sz w:val="28"/>
          <w:szCs w:val="28"/>
        </w:rPr>
      </w:pPr>
      <w:r w:rsidRPr="002D530B">
        <w:rPr>
          <w:b/>
          <w:sz w:val="28"/>
          <w:szCs w:val="28"/>
        </w:rPr>
        <w:t>КОЧЕТНОВСКОГО</w:t>
      </w:r>
      <w:r w:rsidRPr="002D530B">
        <w:rPr>
          <w:b/>
          <w:color w:val="FF0000"/>
          <w:sz w:val="28"/>
          <w:szCs w:val="28"/>
        </w:rPr>
        <w:t xml:space="preserve"> </w:t>
      </w:r>
      <w:r w:rsidRPr="002D530B">
        <w:rPr>
          <w:b/>
          <w:sz w:val="28"/>
          <w:szCs w:val="28"/>
        </w:rPr>
        <w:t>МУНИЦИПАЛЬНОГО ОБРАЗОВАНИЯ</w:t>
      </w:r>
    </w:p>
    <w:p w:rsidR="00EA5813" w:rsidRPr="002D530B" w:rsidRDefault="00EA5813" w:rsidP="00EA5813">
      <w:pPr>
        <w:jc w:val="center"/>
        <w:rPr>
          <w:b/>
          <w:sz w:val="28"/>
          <w:szCs w:val="28"/>
        </w:rPr>
      </w:pPr>
      <w:r w:rsidRPr="002D530B">
        <w:rPr>
          <w:b/>
          <w:sz w:val="28"/>
          <w:szCs w:val="28"/>
        </w:rPr>
        <w:t>РОВЕНСКОГО МУНИЦИПАЛЬНОГО РАЙОНА САРАТОВСКОЙ ОБЛАСТИ</w:t>
      </w:r>
    </w:p>
    <w:p w:rsidR="00EA5813" w:rsidRPr="00EA5813" w:rsidRDefault="00EA5813" w:rsidP="00EA5813">
      <w:pPr>
        <w:jc w:val="center"/>
        <w:rPr>
          <w:b/>
        </w:rPr>
      </w:pPr>
      <w:r w:rsidRPr="00EA5813">
        <w:rPr>
          <w:b/>
        </w:rPr>
        <w:t>ЧЕТВЁРТОГО   СОЗЫВА</w:t>
      </w:r>
    </w:p>
    <w:p w:rsidR="00EA5813" w:rsidRPr="002D530B" w:rsidRDefault="00EA5813" w:rsidP="00EA5813">
      <w:pPr>
        <w:jc w:val="center"/>
        <w:rPr>
          <w:b/>
          <w:sz w:val="28"/>
          <w:szCs w:val="28"/>
        </w:rPr>
      </w:pPr>
      <w:r w:rsidRPr="002D530B">
        <w:rPr>
          <w:b/>
          <w:sz w:val="28"/>
          <w:szCs w:val="28"/>
        </w:rPr>
        <w:t xml:space="preserve">         </w:t>
      </w:r>
    </w:p>
    <w:p w:rsidR="00EA5813" w:rsidRDefault="00EA5813" w:rsidP="00EA5813">
      <w:pPr>
        <w:rPr>
          <w:b/>
          <w:sz w:val="28"/>
          <w:szCs w:val="28"/>
        </w:rPr>
      </w:pPr>
      <w:r w:rsidRPr="002D530B">
        <w:rPr>
          <w:b/>
          <w:sz w:val="28"/>
          <w:szCs w:val="28"/>
        </w:rPr>
        <w:t xml:space="preserve">                                                        РЕШЕНИЕ </w:t>
      </w:r>
    </w:p>
    <w:p w:rsidR="00EA5813" w:rsidRPr="002D530B" w:rsidRDefault="00EA5813" w:rsidP="00EA5813">
      <w:pPr>
        <w:rPr>
          <w:b/>
          <w:sz w:val="28"/>
          <w:szCs w:val="28"/>
        </w:rPr>
      </w:pPr>
    </w:p>
    <w:p w:rsidR="00EA5813" w:rsidRPr="00EA5813" w:rsidRDefault="00EA581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от 01.04.2019 г.     </w:t>
      </w:r>
      <w:r w:rsidRPr="002D530B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   </w:t>
      </w:r>
      <w:r w:rsidRPr="002D530B">
        <w:rPr>
          <w:b/>
          <w:sz w:val="28"/>
          <w:szCs w:val="28"/>
        </w:rPr>
        <w:t xml:space="preserve">  </w:t>
      </w:r>
      <w:r w:rsidR="00D27DAB">
        <w:rPr>
          <w:b/>
          <w:sz w:val="28"/>
          <w:szCs w:val="28"/>
        </w:rPr>
        <w:t xml:space="preserve">         № 93</w:t>
      </w:r>
      <w:bookmarkStart w:id="0" w:name="_GoBack"/>
      <w:bookmarkEnd w:id="0"/>
      <w:r w:rsidRPr="002D530B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 xml:space="preserve">                      </w:t>
      </w:r>
      <w:r w:rsidRPr="002D530B">
        <w:rPr>
          <w:b/>
          <w:sz w:val="28"/>
          <w:szCs w:val="28"/>
        </w:rPr>
        <w:t xml:space="preserve"> </w:t>
      </w:r>
      <w:r w:rsidRPr="002D530B">
        <w:rPr>
          <w:b/>
          <w:sz w:val="28"/>
          <w:szCs w:val="28"/>
          <w:lang w:val="en-US"/>
        </w:rPr>
        <w:t>c</w:t>
      </w:r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Кочетное</w:t>
      </w:r>
      <w:proofErr w:type="spellEnd"/>
    </w:p>
    <w:p w:rsidR="00EA5813" w:rsidRDefault="00EA5813"/>
    <w:p w:rsidR="00EA5813" w:rsidRPr="00EA5813" w:rsidRDefault="00EA5813" w:rsidP="00EA5813">
      <w:pPr>
        <w:pStyle w:val="Standard"/>
        <w:jc w:val="both"/>
        <w:rPr>
          <w:b/>
          <w:bCs/>
          <w:sz w:val="28"/>
          <w:szCs w:val="28"/>
        </w:rPr>
      </w:pPr>
      <w:r w:rsidRPr="00EA5813">
        <w:rPr>
          <w:b/>
          <w:sz w:val="28"/>
          <w:szCs w:val="28"/>
        </w:rPr>
        <w:t>О внесении изменений в решение №</w:t>
      </w:r>
      <w:r>
        <w:rPr>
          <w:b/>
          <w:sz w:val="28"/>
          <w:szCs w:val="28"/>
        </w:rPr>
        <w:t xml:space="preserve"> </w:t>
      </w:r>
      <w:r w:rsidRPr="00EA5813">
        <w:rPr>
          <w:b/>
          <w:sz w:val="28"/>
          <w:szCs w:val="28"/>
        </w:rPr>
        <w:t xml:space="preserve">40 от </w:t>
      </w:r>
      <w:proofErr w:type="gramStart"/>
      <w:r w:rsidRPr="00EA5813">
        <w:rPr>
          <w:b/>
          <w:sz w:val="28"/>
          <w:szCs w:val="28"/>
        </w:rPr>
        <w:t>11.12.2017  «</w:t>
      </w:r>
      <w:proofErr w:type="gramEnd"/>
      <w:r w:rsidRPr="00EA5813">
        <w:rPr>
          <w:b/>
          <w:sz w:val="28"/>
          <w:szCs w:val="28"/>
        </w:rPr>
        <w:t xml:space="preserve">Об утверждении Положения о порядке получения  муниципальными служащими администрации Кочетновского муниципального образования Ровенского муниципального района Саратовской области  разрешения представителя нанимателя  участвовать  на безвозмездной основе </w:t>
      </w:r>
      <w:r w:rsidRPr="00EA5813">
        <w:rPr>
          <w:b/>
          <w:bCs/>
          <w:sz w:val="28"/>
          <w:szCs w:val="28"/>
        </w:rPr>
        <w:t>в управлении  некоммерческими организациями в качестве единоличного исполнительного органа или вхождения в состав их коллегиальных органов управления»</w:t>
      </w:r>
    </w:p>
    <w:p w:rsidR="00EA5813" w:rsidRDefault="00EA5813" w:rsidP="00EA5813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EA5813" w:rsidRPr="00EA5813" w:rsidRDefault="00EA5813" w:rsidP="00EA58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051D9">
        <w:rPr>
          <w:sz w:val="28"/>
          <w:szCs w:val="28"/>
        </w:rPr>
        <w:t>В целях реализации</w:t>
      </w:r>
      <w:r w:rsidRPr="00902B3A">
        <w:rPr>
          <w:sz w:val="28"/>
          <w:szCs w:val="28"/>
        </w:rPr>
        <w:t xml:space="preserve"> </w:t>
      </w:r>
      <w:hyperlink r:id="rId5" w:history="1">
        <w:r w:rsidRPr="00902B3A">
          <w:rPr>
            <w:sz w:val="28"/>
            <w:szCs w:val="28"/>
          </w:rPr>
          <w:t>пункт</w:t>
        </w:r>
        <w:r>
          <w:rPr>
            <w:sz w:val="28"/>
            <w:szCs w:val="28"/>
          </w:rPr>
          <w:t>а</w:t>
        </w:r>
        <w:r w:rsidRPr="00902B3A">
          <w:rPr>
            <w:sz w:val="28"/>
            <w:szCs w:val="28"/>
          </w:rPr>
          <w:t xml:space="preserve"> 3 части 1 статьи 14</w:t>
        </w:r>
      </w:hyperlink>
      <w:r w:rsidRPr="00902B3A">
        <w:t xml:space="preserve"> </w:t>
      </w:r>
      <w:r w:rsidRPr="00902B3A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902B3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902B3A">
        <w:rPr>
          <w:sz w:val="28"/>
          <w:szCs w:val="28"/>
        </w:rPr>
        <w:t xml:space="preserve"> от 02.03.2007 </w:t>
      </w:r>
      <w:r>
        <w:rPr>
          <w:sz w:val="28"/>
          <w:szCs w:val="28"/>
        </w:rPr>
        <w:t>№</w:t>
      </w:r>
      <w:r w:rsidRPr="00902B3A">
        <w:rPr>
          <w:sz w:val="28"/>
          <w:szCs w:val="28"/>
        </w:rPr>
        <w:t xml:space="preserve"> 25-ФЗ  </w:t>
      </w:r>
      <w:r>
        <w:rPr>
          <w:sz w:val="28"/>
          <w:szCs w:val="28"/>
        </w:rPr>
        <w:t>«</w:t>
      </w:r>
      <w:r w:rsidRPr="00902B3A">
        <w:rPr>
          <w:sz w:val="28"/>
          <w:szCs w:val="28"/>
        </w:rPr>
        <w:t>О муниципальной службе в Российской Федерации</w:t>
      </w:r>
      <w:r>
        <w:rPr>
          <w:sz w:val="28"/>
          <w:szCs w:val="28"/>
        </w:rPr>
        <w:t>»</w:t>
      </w:r>
      <w:r w:rsidRPr="003051D9">
        <w:rPr>
          <w:sz w:val="28"/>
          <w:szCs w:val="28"/>
        </w:rPr>
        <w:t xml:space="preserve">, руководствуясь </w:t>
      </w:r>
      <w:hyperlink r:id="rId6" w:history="1">
        <w:r w:rsidRPr="00B813D9">
          <w:rPr>
            <w:sz w:val="28"/>
            <w:szCs w:val="28"/>
          </w:rPr>
          <w:t>Уставом</w:t>
        </w:r>
      </w:hyperlink>
      <w:r w:rsidRPr="003051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Кочетновского </w:t>
      </w:r>
      <w:r w:rsidRPr="003051D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образования</w:t>
      </w:r>
      <w:r w:rsidRPr="003051D9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Кочетновского муниципального образования </w:t>
      </w:r>
      <w:r w:rsidRPr="007A75B5">
        <w:rPr>
          <w:b/>
          <w:sz w:val="28"/>
          <w:szCs w:val="28"/>
        </w:rPr>
        <w:t>РЕШ</w:t>
      </w:r>
      <w:r>
        <w:rPr>
          <w:b/>
          <w:sz w:val="28"/>
          <w:szCs w:val="28"/>
        </w:rPr>
        <w:t>ИЛ</w:t>
      </w:r>
      <w:r w:rsidRPr="007A75B5">
        <w:rPr>
          <w:b/>
          <w:sz w:val="28"/>
          <w:szCs w:val="28"/>
        </w:rPr>
        <w:t>:</w:t>
      </w:r>
    </w:p>
    <w:p w:rsidR="00EA5813" w:rsidRPr="00096972" w:rsidRDefault="00EA5813" w:rsidP="00EA58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A5813" w:rsidRPr="00DF1EA4" w:rsidRDefault="00EA5813" w:rsidP="00EA5813">
      <w:pPr>
        <w:pStyle w:val="Standard"/>
        <w:jc w:val="both"/>
        <w:rPr>
          <w:sz w:val="28"/>
          <w:szCs w:val="28"/>
        </w:rPr>
      </w:pPr>
      <w:r w:rsidRPr="00DF1EA4">
        <w:rPr>
          <w:sz w:val="28"/>
          <w:szCs w:val="28"/>
        </w:rPr>
        <w:t xml:space="preserve">1. Внести в решение №40 от </w:t>
      </w:r>
      <w:proofErr w:type="gramStart"/>
      <w:r w:rsidRPr="00DF1EA4">
        <w:rPr>
          <w:sz w:val="28"/>
          <w:szCs w:val="28"/>
        </w:rPr>
        <w:t>11.12.2017  «</w:t>
      </w:r>
      <w:proofErr w:type="gramEnd"/>
      <w:r w:rsidRPr="00DF1EA4">
        <w:rPr>
          <w:sz w:val="28"/>
          <w:szCs w:val="28"/>
        </w:rPr>
        <w:t xml:space="preserve">Об утверждении Положения о порядке получения  муниципальными служащими администрации Кочетновского муниципального образования Ровенского муниципального района Саратовской области  разрешения представителя нанимателя  участвовать  на безвозмездной основе </w:t>
      </w:r>
      <w:r w:rsidRPr="00DF1EA4">
        <w:rPr>
          <w:bCs/>
          <w:sz w:val="28"/>
          <w:szCs w:val="28"/>
        </w:rPr>
        <w:t>в управлении  некоммерческими организациями в качестве единоличного исполнительного органа или вхождения в состав их коллегиальных органов управления»</w:t>
      </w:r>
      <w:r>
        <w:rPr>
          <w:bCs/>
          <w:sz w:val="28"/>
          <w:szCs w:val="28"/>
        </w:rPr>
        <w:t xml:space="preserve"> </w:t>
      </w:r>
      <w:r w:rsidRPr="00DF1EA4">
        <w:rPr>
          <w:sz w:val="28"/>
          <w:szCs w:val="28"/>
        </w:rPr>
        <w:t>следующие изменения:</w:t>
      </w:r>
    </w:p>
    <w:p w:rsidR="00EA5813" w:rsidRPr="00715660" w:rsidRDefault="00EA5813" w:rsidP="00EA58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Абзац 2 пункта 1 </w:t>
      </w:r>
      <w:proofErr w:type="gramStart"/>
      <w:r>
        <w:rPr>
          <w:sz w:val="28"/>
          <w:szCs w:val="28"/>
        </w:rPr>
        <w:t>решения ,</w:t>
      </w:r>
      <w:proofErr w:type="gramEnd"/>
      <w:r>
        <w:rPr>
          <w:sz w:val="28"/>
          <w:szCs w:val="28"/>
        </w:rPr>
        <w:t xml:space="preserve"> пункт 3 приложения к решению признать утратившим силу.</w:t>
      </w:r>
      <w:r w:rsidRPr="00715660">
        <w:rPr>
          <w:sz w:val="28"/>
          <w:szCs w:val="28"/>
        </w:rPr>
        <w:t xml:space="preserve"> </w:t>
      </w:r>
    </w:p>
    <w:p w:rsidR="00EA5813" w:rsidRPr="00096972" w:rsidRDefault="00EA5813" w:rsidP="00EA58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приложении:</w:t>
      </w:r>
    </w:p>
    <w:p w:rsidR="00EA5813" w:rsidRPr="00B60664" w:rsidRDefault="00EA5813" w:rsidP="00EA58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60664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1</w:t>
      </w:r>
      <w:r w:rsidRPr="00B60664">
        <w:rPr>
          <w:sz w:val="28"/>
          <w:szCs w:val="28"/>
        </w:rPr>
        <w:t xml:space="preserve">: </w:t>
      </w:r>
    </w:p>
    <w:p w:rsidR="00EA5813" w:rsidRDefault="00EA5813" w:rsidP="00EA58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60664">
        <w:rPr>
          <w:sz w:val="28"/>
          <w:szCs w:val="28"/>
        </w:rPr>
        <w:t>слова «(за исключением политической партии)» заменить словами «</w:t>
      </w:r>
      <w:r>
        <w:rPr>
          <w:sz w:val="28"/>
          <w:szCs w:val="28"/>
        </w:rPr>
        <w:t xml:space="preserve">за исключением политической партии и органа профессионального союза, в том числе выборного органа первичной профсоюзной организации, созданной в </w:t>
      </w:r>
      <w:r>
        <w:rPr>
          <w:sz w:val="28"/>
          <w:szCs w:val="28"/>
        </w:rPr>
        <w:lastRenderedPageBreak/>
        <w:t>органе местного самоуправления, аппарате избирательной комиссии муниципального образования)»;</w:t>
      </w:r>
    </w:p>
    <w:p w:rsidR="00EA5813" w:rsidRDefault="00EA5813" w:rsidP="00EA58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слова «</w:t>
      </w:r>
      <w:r w:rsidRPr="00B60664">
        <w:rPr>
          <w:sz w:val="28"/>
          <w:szCs w:val="28"/>
        </w:rPr>
        <w:t>садоводческим, огородническим, дачным потребительским кооперативом» исключить.</w:t>
      </w:r>
    </w:p>
    <w:p w:rsidR="00EA5813" w:rsidRPr="00B60664" w:rsidRDefault="00EA5813" w:rsidP="00EA58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A5813" w:rsidRDefault="00EA5813" w:rsidP="00EA581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84D3E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решение</w:t>
      </w:r>
      <w:r w:rsidRPr="00684D3E">
        <w:rPr>
          <w:sz w:val="28"/>
          <w:szCs w:val="28"/>
        </w:rPr>
        <w:t xml:space="preserve"> вступает в силу через десять дней после дня его официального опубликования</w:t>
      </w:r>
      <w:r>
        <w:rPr>
          <w:sz w:val="28"/>
          <w:szCs w:val="28"/>
        </w:rPr>
        <w:t xml:space="preserve"> (обнародования)</w:t>
      </w:r>
      <w:r w:rsidRPr="00684D3E">
        <w:rPr>
          <w:sz w:val="28"/>
          <w:szCs w:val="28"/>
        </w:rPr>
        <w:t>.</w:t>
      </w:r>
    </w:p>
    <w:p w:rsidR="00EA5813" w:rsidRDefault="00EA5813" w:rsidP="00EA58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A5813" w:rsidRDefault="00EA5813" w:rsidP="00EA58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12982" w:type="dxa"/>
        <w:tblInd w:w="108" w:type="dxa"/>
        <w:tblLook w:val="0000" w:firstRow="0" w:lastRow="0" w:firstColumn="0" w:lastColumn="0" w:noHBand="0" w:noVBand="0"/>
      </w:tblPr>
      <w:tblGrid>
        <w:gridCol w:w="9720"/>
        <w:gridCol w:w="3262"/>
      </w:tblGrid>
      <w:tr w:rsidR="00EA5813" w:rsidRPr="003051D9" w:rsidTr="00231BED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EA5813" w:rsidRPr="00EA5813" w:rsidRDefault="00EA5813" w:rsidP="00231BED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  <w:r w:rsidRPr="00EA5813">
              <w:rPr>
                <w:b/>
                <w:sz w:val="28"/>
                <w:szCs w:val="28"/>
              </w:rPr>
              <w:t>Глава Кочетновского_</w:t>
            </w:r>
          </w:p>
          <w:p w:rsidR="00EA5813" w:rsidRPr="00EA5813" w:rsidRDefault="00EA5813" w:rsidP="00231BED">
            <w:pPr>
              <w:spacing w:line="240" w:lineRule="exact"/>
              <w:ind w:right="-3240"/>
              <w:jc w:val="both"/>
              <w:rPr>
                <w:b/>
                <w:sz w:val="28"/>
                <w:szCs w:val="28"/>
              </w:rPr>
            </w:pPr>
            <w:r w:rsidRPr="00EA5813">
              <w:rPr>
                <w:b/>
                <w:sz w:val="28"/>
                <w:szCs w:val="28"/>
              </w:rPr>
              <w:t>муниципального образования                                               В.И. Петровичев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:rsidR="00EA5813" w:rsidRPr="0081047D" w:rsidRDefault="00EA5813" w:rsidP="00231BED">
            <w:pPr>
              <w:shd w:val="clear" w:color="auto" w:fill="FFFFFF"/>
              <w:rPr>
                <w:b/>
                <w:sz w:val="28"/>
                <w:szCs w:val="28"/>
              </w:rPr>
            </w:pPr>
          </w:p>
        </w:tc>
      </w:tr>
    </w:tbl>
    <w:p w:rsidR="00EA5813" w:rsidRDefault="00EA5813" w:rsidP="00EA5813">
      <w:pPr>
        <w:tabs>
          <w:tab w:val="right" w:pos="9360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A5813" w:rsidRDefault="00EA5813" w:rsidP="00EA5813">
      <w:pPr>
        <w:tabs>
          <w:tab w:val="right" w:pos="9360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Default="00EA5813" w:rsidP="00EA5813">
      <w:pPr>
        <w:pStyle w:val="a3"/>
        <w:tabs>
          <w:tab w:val="left" w:pos="1594"/>
        </w:tabs>
        <w:ind w:left="-540"/>
        <w:jc w:val="both"/>
        <w:rPr>
          <w:bCs/>
          <w:sz w:val="16"/>
          <w:szCs w:val="16"/>
        </w:rPr>
      </w:pPr>
    </w:p>
    <w:p w:rsidR="00EA5813" w:rsidRPr="004E555A" w:rsidRDefault="00EA5813" w:rsidP="00EA5813">
      <w:pPr>
        <w:widowControl w:val="0"/>
        <w:autoSpaceDE w:val="0"/>
        <w:ind w:left="708" w:hanging="708"/>
        <w:jc w:val="center"/>
        <w:rPr>
          <w:color w:val="000000"/>
          <w:sz w:val="28"/>
          <w:szCs w:val="28"/>
        </w:rPr>
      </w:pPr>
      <w:r w:rsidRPr="004E555A">
        <w:rPr>
          <w:color w:val="000000"/>
          <w:sz w:val="28"/>
          <w:szCs w:val="28"/>
        </w:rPr>
        <w:t>ПОЯСНИТЕЛЬНАЯ ЗАПИСКА</w:t>
      </w:r>
    </w:p>
    <w:p w:rsidR="00EA5813" w:rsidRPr="00DF1EA4" w:rsidRDefault="00EA5813" w:rsidP="00EA5813">
      <w:pPr>
        <w:pStyle w:val="Standard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к проекту решения «</w:t>
      </w:r>
      <w:r w:rsidRPr="00DF1EA4">
        <w:rPr>
          <w:sz w:val="28"/>
          <w:szCs w:val="28"/>
        </w:rPr>
        <w:t xml:space="preserve">О внесении изменений в решение №40 от </w:t>
      </w:r>
      <w:proofErr w:type="gramStart"/>
      <w:r w:rsidRPr="00DF1EA4">
        <w:rPr>
          <w:sz w:val="28"/>
          <w:szCs w:val="28"/>
        </w:rPr>
        <w:t xml:space="preserve">11.12.2017  </w:t>
      </w:r>
      <w:r>
        <w:rPr>
          <w:sz w:val="28"/>
          <w:szCs w:val="28"/>
        </w:rPr>
        <w:t>«</w:t>
      </w:r>
      <w:proofErr w:type="gramEnd"/>
      <w:r w:rsidRPr="00DF1EA4">
        <w:rPr>
          <w:sz w:val="28"/>
          <w:szCs w:val="28"/>
        </w:rPr>
        <w:t xml:space="preserve">Об утверждении Положения о порядке получения  муниципальными служащими администрации Кочетновского муниципального образования Ровенского муниципального района Саратовской области  разрешения представителя нанимателя  участвовать  на безвозмездной основе </w:t>
      </w:r>
      <w:r w:rsidRPr="00DF1EA4">
        <w:rPr>
          <w:bCs/>
          <w:sz w:val="28"/>
          <w:szCs w:val="28"/>
        </w:rPr>
        <w:t>в управлении  некоммерческими организациями в качестве единоличного исполнительного органа или вхождения в состав их коллегиальных органов управления</w:t>
      </w:r>
      <w:r>
        <w:rPr>
          <w:bCs/>
          <w:sz w:val="28"/>
          <w:szCs w:val="28"/>
        </w:rPr>
        <w:t>»»</w:t>
      </w:r>
    </w:p>
    <w:p w:rsidR="00EA5813" w:rsidRPr="004E555A" w:rsidRDefault="00EA5813" w:rsidP="00EA581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EA5813" w:rsidRDefault="00EA5813" w:rsidP="00EA5813">
      <w:pPr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Настоящий проект решения разработан в целях приведения в соответствие с изменениями федерального законодательства, внесенными </w:t>
      </w:r>
      <w:r w:rsidRPr="00F157CC">
        <w:rPr>
          <w:color w:val="000000"/>
          <w:sz w:val="28"/>
          <w:szCs w:val="28"/>
        </w:rPr>
        <w:t>Федеральным законом от 30.10.2018 № 382-ФЗ «О внесении изменений в отдельные законодательные акты Российской Федерации»</w:t>
      </w:r>
      <w:r>
        <w:rPr>
          <w:color w:val="000000"/>
          <w:sz w:val="28"/>
          <w:szCs w:val="28"/>
        </w:rPr>
        <w:t xml:space="preserve">, которым </w:t>
      </w:r>
      <w:r w:rsidRPr="00B86F31">
        <w:rPr>
          <w:color w:val="000000"/>
          <w:sz w:val="28"/>
          <w:szCs w:val="28"/>
        </w:rPr>
        <w:t>муниципальным служащим предоставлено право участвовать в управлении профсоюзами, зарегистрированными в установленном порядке в качестве единоличного исполнительного органа или вхождения в состав коллегиального органа управления на безвозмездной основе.</w:t>
      </w:r>
    </w:p>
    <w:p w:rsidR="00EA5813" w:rsidRPr="00B86F31" w:rsidRDefault="00EA5813" w:rsidP="00EA5813">
      <w:pPr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Аналогичные изменения внесены в региональный нормативный правовой акт постановлением Губернатора Саратовской области от 25.02.2019 № 44.</w:t>
      </w:r>
    </w:p>
    <w:p w:rsidR="00EA5813" w:rsidRDefault="00EA5813" w:rsidP="00EA5813">
      <w:pPr>
        <w:widowControl w:val="0"/>
        <w:autoSpaceDE w:val="0"/>
        <w:jc w:val="center"/>
        <w:rPr>
          <w:color w:val="000000"/>
          <w:sz w:val="28"/>
          <w:szCs w:val="28"/>
        </w:rPr>
      </w:pPr>
    </w:p>
    <w:p w:rsidR="00EA5813" w:rsidRPr="004E555A" w:rsidRDefault="00EA5813" w:rsidP="00EA5813">
      <w:pPr>
        <w:widowControl w:val="0"/>
        <w:autoSpaceDE w:val="0"/>
        <w:jc w:val="center"/>
        <w:rPr>
          <w:color w:val="000000"/>
          <w:sz w:val="28"/>
          <w:szCs w:val="28"/>
        </w:rPr>
      </w:pPr>
      <w:r w:rsidRPr="004E555A">
        <w:rPr>
          <w:color w:val="000000"/>
          <w:sz w:val="28"/>
          <w:szCs w:val="28"/>
        </w:rPr>
        <w:t>ФИНАНСОВО-ЭКОНОМИЧЕСКОЕ ОБОСНОВАНИЕ</w:t>
      </w:r>
    </w:p>
    <w:p w:rsidR="00EA5813" w:rsidRPr="00DF1EA4" w:rsidRDefault="00EA5813" w:rsidP="00EA5813">
      <w:pPr>
        <w:pStyle w:val="Standard"/>
        <w:jc w:val="both"/>
        <w:rPr>
          <w:bCs/>
          <w:sz w:val="28"/>
          <w:szCs w:val="28"/>
        </w:rPr>
      </w:pPr>
      <w:r w:rsidRPr="00F157CC">
        <w:rPr>
          <w:bCs/>
          <w:color w:val="000000"/>
          <w:sz w:val="28"/>
          <w:szCs w:val="28"/>
        </w:rPr>
        <w:t xml:space="preserve">к проекту </w:t>
      </w:r>
      <w:r>
        <w:rPr>
          <w:bCs/>
          <w:color w:val="000000"/>
          <w:sz w:val="28"/>
          <w:szCs w:val="28"/>
        </w:rPr>
        <w:t>решения «</w:t>
      </w:r>
      <w:r w:rsidRPr="00DF1EA4">
        <w:rPr>
          <w:sz w:val="28"/>
          <w:szCs w:val="28"/>
        </w:rPr>
        <w:t xml:space="preserve">О внесении изменений в решение №40 от </w:t>
      </w:r>
      <w:proofErr w:type="gramStart"/>
      <w:r w:rsidRPr="00DF1EA4">
        <w:rPr>
          <w:sz w:val="28"/>
          <w:szCs w:val="28"/>
        </w:rPr>
        <w:t xml:space="preserve">11.12.2017  </w:t>
      </w:r>
      <w:r>
        <w:rPr>
          <w:sz w:val="28"/>
          <w:szCs w:val="28"/>
        </w:rPr>
        <w:t>«</w:t>
      </w:r>
      <w:proofErr w:type="gramEnd"/>
      <w:r w:rsidRPr="00DF1EA4">
        <w:rPr>
          <w:sz w:val="28"/>
          <w:szCs w:val="28"/>
        </w:rPr>
        <w:t xml:space="preserve">Об утверждении Положения о порядке получения  муниципальными служащими администрации Кочетновского муниципального образования Ровенского муниципального района Саратовской области  разрешения представителя нанимателя  участвовать  на безвозмездной основе </w:t>
      </w:r>
      <w:r w:rsidRPr="00DF1EA4">
        <w:rPr>
          <w:bCs/>
          <w:sz w:val="28"/>
          <w:szCs w:val="28"/>
        </w:rPr>
        <w:t>в управлении  некоммерческими организациями в качестве единоличного исполнительного органа или вхождения в состав их коллегиальных органов управления</w:t>
      </w:r>
      <w:r>
        <w:rPr>
          <w:bCs/>
          <w:sz w:val="28"/>
          <w:szCs w:val="28"/>
        </w:rPr>
        <w:t>»</w:t>
      </w:r>
    </w:p>
    <w:p w:rsidR="00EA5813" w:rsidRPr="004E555A" w:rsidRDefault="00EA5813" w:rsidP="00EA5813">
      <w:pPr>
        <w:autoSpaceDE w:val="0"/>
        <w:autoSpaceDN w:val="0"/>
        <w:adjustRightInd w:val="0"/>
        <w:jc w:val="center"/>
        <w:rPr>
          <w:rFonts w:ascii="Arial" w:hAnsi="Arial"/>
          <w:color w:val="000000"/>
        </w:rPr>
      </w:pPr>
    </w:p>
    <w:p w:rsidR="00EA5813" w:rsidRPr="004E555A" w:rsidRDefault="00EA5813" w:rsidP="00EA5813">
      <w:pPr>
        <w:ind w:firstLine="709"/>
        <w:jc w:val="both"/>
        <w:textAlignment w:val="baseline"/>
        <w:rPr>
          <w:color w:val="000000"/>
          <w:sz w:val="28"/>
          <w:szCs w:val="28"/>
        </w:rPr>
      </w:pPr>
      <w:r w:rsidRPr="004E555A">
        <w:rPr>
          <w:color w:val="000000"/>
          <w:sz w:val="28"/>
          <w:szCs w:val="28"/>
        </w:rPr>
        <w:t>Принятие проекта не потребует дополнительных денежных расходов, осуществляемых за счет средств местного бюджета.</w:t>
      </w:r>
    </w:p>
    <w:p w:rsidR="00EA5813" w:rsidRPr="004E555A" w:rsidRDefault="00EA5813" w:rsidP="00EA5813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</w:p>
    <w:p w:rsidR="00EA5813" w:rsidRPr="004E555A" w:rsidRDefault="00EA5813" w:rsidP="00EA581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4E555A">
        <w:rPr>
          <w:color w:val="000000"/>
          <w:sz w:val="28"/>
          <w:szCs w:val="28"/>
        </w:rPr>
        <w:t xml:space="preserve">ПЕРЕЧЕНЬ НОРМАТИВНЫХ ПРАВОВЫХ АКТОВ, ПОДЛЕЖАЩИХ ИЗДАНИЮ (КОРРЕКТИРОВКЕ) </w:t>
      </w:r>
    </w:p>
    <w:p w:rsidR="00EA5813" w:rsidRPr="00DF1EA4" w:rsidRDefault="00EA5813" w:rsidP="00EA5813">
      <w:pPr>
        <w:pStyle w:val="Standard"/>
        <w:jc w:val="both"/>
        <w:rPr>
          <w:bCs/>
          <w:sz w:val="28"/>
          <w:szCs w:val="28"/>
        </w:rPr>
      </w:pPr>
      <w:r w:rsidRPr="004E555A">
        <w:rPr>
          <w:color w:val="000000"/>
          <w:sz w:val="28"/>
          <w:szCs w:val="28"/>
        </w:rPr>
        <w:t xml:space="preserve">в связи с принятием </w:t>
      </w:r>
      <w:r>
        <w:rPr>
          <w:bCs/>
          <w:color w:val="000000"/>
          <w:sz w:val="28"/>
          <w:szCs w:val="28"/>
        </w:rPr>
        <w:t>решения «</w:t>
      </w:r>
      <w:r w:rsidRPr="00DF1EA4">
        <w:rPr>
          <w:sz w:val="28"/>
          <w:szCs w:val="28"/>
        </w:rPr>
        <w:t xml:space="preserve">О внесении изменений в решение №40 от </w:t>
      </w:r>
      <w:proofErr w:type="gramStart"/>
      <w:r w:rsidRPr="00DF1EA4">
        <w:rPr>
          <w:sz w:val="28"/>
          <w:szCs w:val="28"/>
        </w:rPr>
        <w:t xml:space="preserve">11.12.2017  </w:t>
      </w:r>
      <w:r>
        <w:rPr>
          <w:sz w:val="28"/>
          <w:szCs w:val="28"/>
        </w:rPr>
        <w:t>«</w:t>
      </w:r>
      <w:proofErr w:type="gramEnd"/>
      <w:r w:rsidRPr="00DF1EA4">
        <w:rPr>
          <w:sz w:val="28"/>
          <w:szCs w:val="28"/>
        </w:rPr>
        <w:t xml:space="preserve">Об утверждении Положения о порядке получения  муниципальными служащими администрации Кочетновского муниципального образования Ровенского муниципального района Саратовской области  </w:t>
      </w:r>
      <w:r w:rsidRPr="00DF1EA4">
        <w:rPr>
          <w:sz w:val="28"/>
          <w:szCs w:val="28"/>
        </w:rPr>
        <w:lastRenderedPageBreak/>
        <w:t xml:space="preserve">разрешения представителя нанимателя  участвовать  на безвозмездной основе </w:t>
      </w:r>
      <w:r w:rsidRPr="00DF1EA4">
        <w:rPr>
          <w:bCs/>
          <w:sz w:val="28"/>
          <w:szCs w:val="28"/>
        </w:rPr>
        <w:t>в управлении  некоммерческими организациями в качестве единоличного исполнительного органа или вхождения в состав их коллегиальных органов управления</w:t>
      </w:r>
      <w:r>
        <w:rPr>
          <w:bCs/>
          <w:sz w:val="28"/>
          <w:szCs w:val="28"/>
        </w:rPr>
        <w:t>»</w:t>
      </w:r>
    </w:p>
    <w:p w:rsidR="00EA5813" w:rsidRPr="004E555A" w:rsidRDefault="00EA5813" w:rsidP="00EA5813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p w:rsidR="00EA5813" w:rsidRPr="00B86F31" w:rsidRDefault="00EA5813" w:rsidP="00EA5813">
      <w:pPr>
        <w:widowControl w:val="0"/>
        <w:autoSpaceDE w:val="0"/>
        <w:ind w:firstLine="709"/>
        <w:jc w:val="both"/>
        <w:rPr>
          <w:bCs/>
          <w:sz w:val="28"/>
          <w:szCs w:val="28"/>
        </w:rPr>
      </w:pPr>
      <w:r w:rsidRPr="00B86F31">
        <w:rPr>
          <w:sz w:val="28"/>
          <w:szCs w:val="28"/>
        </w:rPr>
        <w:t>Принятие проекта не потребует принятия, отмены или изменения других муниципальных нормативных правовых актов.</w:t>
      </w:r>
    </w:p>
    <w:p w:rsidR="00EA5813" w:rsidRDefault="00EA5813"/>
    <w:sectPr w:rsidR="00EA5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67F"/>
    <w:rsid w:val="0062462E"/>
    <w:rsid w:val="00D27DAB"/>
    <w:rsid w:val="00EA5813"/>
    <w:rsid w:val="00F8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122AA"/>
  <w15:chartTrackingRefBased/>
  <w15:docId w15:val="{DB60F6D4-CEE3-4270-ADF9-7ACD3629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A581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EA58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EA581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581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58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9438589.33" TargetMode="External"/><Relationship Id="rId5" Type="http://schemas.openxmlformats.org/officeDocument/2006/relationships/hyperlink" Target="consultantplus://offline/ref=EEF37C4D9B05050BAA7596F3FD9EA6FB95FFFEE9B9EFB89E4F13721343508C065D854E38B5389DAA0141H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2019-04-03T04:41:00Z</cp:lastPrinted>
  <dcterms:created xsi:type="dcterms:W3CDTF">2019-04-02T12:21:00Z</dcterms:created>
  <dcterms:modified xsi:type="dcterms:W3CDTF">2019-04-03T04:44:00Z</dcterms:modified>
</cp:coreProperties>
</file>